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9" w:after="0"/>
        <w:ind w:left="567" w:right="696" w:hanging="0"/>
        <w:jc w:val="center"/>
        <w:rPr>
          <w:sz w:val="16"/>
        </w:rPr>
      </w:pPr>
      <w:r>
        <w:rPr>
          <w:sz w:val="16"/>
        </w:rPr>
        <w:t>Agréé</w:t>
      </w:r>
      <w:r>
        <w:rPr>
          <w:spacing w:val="-3"/>
          <w:sz w:val="16"/>
        </w:rPr>
        <w:t xml:space="preserve"> </w:t>
      </w:r>
      <w:r>
        <w:rPr>
          <w:sz w:val="16"/>
        </w:rPr>
        <w:t>accréditation-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EPP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3561715" cy="62230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****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Formulaire d’Adhésion </w:t>
      </w:r>
      <w:r>
        <w:rPr>
          <w:b/>
          <w:bCs/>
          <w:sz w:val="32"/>
          <w:szCs w:val="32"/>
        </w:rPr>
        <w:t>2025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**** </w:t>
      </w:r>
    </w:p>
    <w:p>
      <w:pPr>
        <w:pStyle w:val="Normal"/>
        <w:rPr>
          <w:u w:val="single"/>
        </w:rPr>
      </w:pPr>
      <w:r>
        <w:rPr>
          <w:u w:val="single"/>
        </w:rPr>
        <w:t>A Retourner à :</w:t>
      </w:r>
    </w:p>
    <w:p>
      <w:pPr>
        <w:pStyle w:val="Normal"/>
        <w:rPr/>
      </w:pPr>
      <w:r>
        <w:rPr/>
        <w:t>Dr STAQUET Hélène</w:t>
      </w:r>
    </w:p>
    <w:p>
      <w:pPr>
        <w:pStyle w:val="Normal"/>
        <w:rPr/>
      </w:pPr>
      <w:r>
        <w:rPr/>
        <w:t>Trésorier du Collège de Neurochirurgie</w:t>
      </w:r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CHU Rennes - Service de Neurochirurgie,</w:t>
      </w:r>
    </w:p>
    <w:p>
      <w:pPr>
        <w:pStyle w:val="Normal"/>
        <w:widowControl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eastAsia="Arial" w:cs="Arial"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2 Rue Henri le Guilloux, 35000 Rennes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Corpsdetexte"/>
        <w:tabs>
          <w:tab w:val="clear" w:pos="708"/>
          <w:tab w:val="left" w:pos="4084" w:leader="none"/>
          <w:tab w:val="left" w:pos="7952" w:leader="none"/>
        </w:tabs>
        <w:spacing w:before="1" w:after="0"/>
        <w:ind w:left="567" w:hanging="0"/>
        <w:rPr/>
      </w:pPr>
      <w:r>
        <w:rPr/>
        <w:t>NOM :</w:t>
      </w:r>
      <w:r>
        <w:rPr>
          <w:spacing w:val="54"/>
        </w:rPr>
        <w:t xml:space="preserve"> </w:t>
      </w:r>
      <w:r>
        <w:rPr>
          <w:color w:val="D0CECE" w:themeColor="background2" w:themeShade="e6"/>
          <w:u w:val="single"/>
        </w:rPr>
        <w:tab/>
      </w:r>
      <w:r>
        <w:rPr/>
        <w:t xml:space="preserve"> Prénom :</w:t>
      </w:r>
      <w:r>
        <w:rPr>
          <w:spacing w:val="54"/>
        </w:rPr>
        <w:t xml:space="preserve"> </w:t>
      </w:r>
      <w:r>
        <w:rPr>
          <w:color w:val="D0CECE" w:themeColor="background2" w:themeShade="e6"/>
          <w:u w:val="single"/>
        </w:rPr>
        <w:tab/>
      </w:r>
    </w:p>
    <w:p>
      <w:pPr>
        <w:pStyle w:val="Corpsdetexte"/>
        <w:spacing w:before="15" w:after="0"/>
        <w:ind w:left="567" w:hanging="0"/>
        <w:rPr/>
      </w:pPr>
      <w:r>
        <w:rPr/>
      </w:r>
    </w:p>
    <w:p>
      <w:pPr>
        <w:pStyle w:val="Corpsdetexte"/>
        <w:tabs>
          <w:tab w:val="clear" w:pos="708"/>
          <w:tab w:val="left" w:pos="1937" w:leader="none"/>
        </w:tabs>
        <w:spacing w:before="1" w:after="0"/>
        <w:ind w:left="567" w:right="7135" w:hanging="0"/>
        <w:rPr/>
      </w:pPr>
      <w:r>
        <w:rPr/>
        <w:t>Né(e) le</w:t>
      </w:r>
      <w:r>
        <w:rPr>
          <w:spacing w:val="-2"/>
        </w:rPr>
        <w:t xml:space="preserve"> : </w:t>
      </w:r>
      <w:r>
        <w:rPr>
          <w:color w:val="D0CECE" w:themeColor="background2" w:themeShade="e6"/>
          <w:u w:val="single"/>
        </w:rPr>
        <w:tab/>
        <w:tab/>
        <w:tab/>
        <w:tab/>
      </w:r>
    </w:p>
    <w:p>
      <w:pPr>
        <w:pStyle w:val="Corpsdetexte"/>
        <w:spacing w:before="170" w:after="0"/>
        <w:ind w:left="567" w:hanging="0"/>
        <w:rPr/>
      </w:pPr>
      <w:r>
        <w:rPr/>
        <w:t>Adresse</w:t>
      </w:r>
      <w:r>
        <w:rPr>
          <w:spacing w:val="-6"/>
        </w:rPr>
        <w:t xml:space="preserve"> </w:t>
      </w:r>
      <w:r>
        <w:rPr>
          <w:spacing w:val="-10"/>
        </w:rPr>
        <w:t xml:space="preserve">: </w:t>
      </w:r>
      <w:r>
        <w:rPr>
          <w:color w:val="D0CECE" w:themeColor="background2" w:themeShade="e6"/>
          <w:u w:val="single"/>
        </w:rPr>
        <w:tab/>
        <w:tab/>
        <w:tab/>
        <w:tab/>
        <w:tab/>
        <w:tab/>
        <w:tab/>
        <w:tab/>
        <w:tab/>
      </w:r>
    </w:p>
    <w:p>
      <w:pPr>
        <w:pStyle w:val="Corpsdetexte"/>
        <w:tabs>
          <w:tab w:val="clear" w:pos="708"/>
          <w:tab w:val="left" w:pos="4106" w:leader="none"/>
          <w:tab w:val="left" w:pos="4174" w:leader="none"/>
          <w:tab w:val="left" w:pos="4440" w:leader="none"/>
          <w:tab w:val="left" w:pos="7160" w:leader="none"/>
          <w:tab w:val="left" w:pos="7240" w:leader="none"/>
        </w:tabs>
        <w:spacing w:lineRule="auto" w:line="415" w:before="170" w:after="0"/>
        <w:ind w:left="567" w:right="2522" w:hanging="0"/>
        <w:rPr/>
      </w:pPr>
      <w:r>
        <w:rPr/>
        <w:t>Code postal :</w:t>
      </w:r>
      <w:r>
        <w:rPr>
          <w:spacing w:val="56"/>
        </w:rPr>
        <w:t xml:space="preserve"> </w:t>
      </w:r>
      <w:r>
        <w:rPr>
          <w:color w:val="D0CECE" w:themeColor="background2" w:themeShade="e6"/>
          <w:u w:val="single"/>
        </w:rPr>
        <w:tab/>
      </w:r>
      <w:r>
        <w:rPr>
          <w:color w:val="F2F2F2" w:themeColor="background1" w:themeShade="f2"/>
          <w:u w:val="single"/>
        </w:rPr>
        <w:t xml:space="preserve">   </w:t>
      </w:r>
      <w:r>
        <w:rPr/>
        <w:t>Ville :</w:t>
      </w:r>
      <w:r>
        <w:rPr>
          <w:spacing w:val="110"/>
        </w:rPr>
        <w:t xml:space="preserve"> </w:t>
      </w:r>
      <w:r>
        <w:rPr>
          <w:color w:val="D0CECE" w:themeColor="background2" w:themeShade="e6"/>
          <w:u w:val="single"/>
        </w:rPr>
        <w:tab/>
      </w:r>
      <w:r>
        <w:rPr/>
        <w:t xml:space="preserve"> </w:t>
        <w:br/>
        <w:t>Tél :</w:t>
      </w:r>
      <w:r>
        <w:rPr>
          <w:spacing w:val="112"/>
        </w:rPr>
        <w:t xml:space="preserve"> </w:t>
      </w:r>
      <w:r>
        <w:rPr>
          <w:color w:val="D0CECE" w:themeColor="background2" w:themeShade="e6"/>
          <w:u w:val="single"/>
        </w:rPr>
        <w:tab/>
      </w:r>
      <w:r>
        <w:rPr>
          <w:color w:val="D0CECE" w:themeColor="background2" w:themeShade="e6"/>
        </w:rPr>
        <w:tab/>
      </w:r>
      <w:r>
        <w:rPr/>
        <w:tab/>
        <w:t xml:space="preserve">Portable : </w:t>
      </w:r>
      <w:r>
        <w:rPr>
          <w:color w:val="D0CECE" w:themeColor="background2" w:themeShade="e6"/>
          <w:u w:val="single"/>
        </w:rPr>
        <w:tab/>
        <w:tab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36" w:leader="none"/>
        </w:tabs>
        <w:spacing w:lineRule="exact" w:line="271"/>
        <w:rPr>
          <w:rFonts w:ascii="Microsoft Sans Serif" w:hAnsi="Microsoft Sans Serif"/>
          <w:sz w:val="20"/>
          <w:szCs w:val="20"/>
        </w:rPr>
      </w:pPr>
      <w:r>
        <w:rPr>
          <w:position w:val="-2"/>
          <w:sz w:val="20"/>
          <w:szCs w:val="20"/>
        </w:rPr>
        <w:t>Exercice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public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36" w:leader="none"/>
        </w:tabs>
        <w:spacing w:lineRule="exact" w:line="230"/>
        <w:rPr>
          <w:rFonts w:ascii="Microsoft Sans Serif" w:hAnsi="Microsoft Sans Serif"/>
          <w:sz w:val="20"/>
          <w:szCs w:val="20"/>
        </w:rPr>
      </w:pPr>
      <w:r>
        <w:rPr>
          <w:sz w:val="20"/>
          <w:szCs w:val="20"/>
        </w:rPr>
        <w:t>Exercice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libéral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36" w:leader="none"/>
        </w:tabs>
        <w:spacing w:lineRule="exact" w:line="230"/>
        <w:rPr>
          <w:rFonts w:ascii="Microsoft Sans Serif" w:hAnsi="Microsoft Sans Serif"/>
          <w:sz w:val="20"/>
          <w:szCs w:val="20"/>
        </w:rPr>
      </w:pPr>
      <w:r>
        <w:rPr>
          <w:spacing w:val="-2"/>
          <w:sz w:val="20"/>
          <w:szCs w:val="20"/>
        </w:rPr>
        <w:t>Exercice mixte (libérale et salariée)</w:t>
      </w:r>
    </w:p>
    <w:p>
      <w:pPr>
        <w:pStyle w:val="Normal"/>
        <w:tabs>
          <w:tab w:val="clear" w:pos="708"/>
          <w:tab w:val="left" w:pos="1536" w:leader="none"/>
        </w:tabs>
        <w:spacing w:lineRule="exact" w:line="230"/>
        <w:rPr>
          <w:rFonts w:ascii="Microsoft Sans Serif" w:hAnsi="Microsoft Sans Serif"/>
          <w:sz w:val="20"/>
          <w:szCs w:val="20"/>
        </w:rPr>
      </w:pPr>
      <w:r>
        <w:rPr>
          <w:rFonts w:ascii="Microsoft Sans Serif" w:hAnsi="Microsoft Sans Serif"/>
          <w:sz w:val="20"/>
          <w:szCs w:val="20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230"/>
        <w:ind w:left="720" w:hanging="0"/>
        <w:rPr>
          <w:rFonts w:ascii="Microsoft Sans Serif" w:hAnsi="Microsoft Sans Serif"/>
          <w:sz w:val="20"/>
          <w:szCs w:val="20"/>
        </w:rPr>
      </w:pPr>
      <w:r>
        <w:rPr>
          <w:rFonts w:ascii="Microsoft Sans Serif" w:hAnsi="Microsoft Sans Serif"/>
          <w:sz w:val="20"/>
          <w:szCs w:val="20"/>
        </w:rPr>
        <w:t xml:space="preserve">Adresse professionnelle </w:t>
      </w:r>
      <w:r>
        <w:rPr>
          <w:color w:val="D0CECE" w:themeColor="background2" w:themeShade="e6"/>
          <w:u w:val="single"/>
        </w:rPr>
        <w:tab/>
        <w:tab/>
        <w:tab/>
        <w:tab/>
        <w:tab/>
        <w:tab/>
        <w:tab/>
        <w:tab/>
        <w:br/>
      </w:r>
    </w:p>
    <w:p>
      <w:pPr>
        <w:pStyle w:val="Corpsdetexte"/>
        <w:tabs>
          <w:tab w:val="clear" w:pos="708"/>
          <w:tab w:val="left" w:pos="709" w:leader="none"/>
          <w:tab w:val="left" w:pos="2977" w:leader="none"/>
        </w:tabs>
        <w:spacing w:lineRule="exact" w:line="230"/>
        <w:rPr>
          <w:color w:val="D0CECE" w:themeColor="background2" w:themeShade="e6"/>
        </w:rPr>
      </w:pPr>
      <w:r>
        <w:rPr/>
        <w:tab/>
        <w:t>Code postal :</w:t>
      </w:r>
      <w:r>
        <w:rPr>
          <w:spacing w:val="56"/>
        </w:rPr>
        <w:t xml:space="preserve"> </w:t>
      </w:r>
      <w:r>
        <w:rPr>
          <w:color w:val="D0CECE" w:themeColor="background2" w:themeShade="e6"/>
          <w:u w:val="single"/>
        </w:rPr>
        <w:tab/>
        <w:t xml:space="preserve"> </w:t>
      </w:r>
      <w:r>
        <w:rPr>
          <w:color w:val="F2F2F2" w:themeColor="background1" w:themeShade="f2"/>
          <w:u w:val="single"/>
        </w:rPr>
        <w:t xml:space="preserve">  </w:t>
      </w:r>
      <w:r>
        <w:rPr/>
        <w:t>Ville :</w:t>
      </w:r>
      <w:r>
        <w:rPr>
          <w:spacing w:val="110"/>
        </w:rPr>
        <w:t xml:space="preserve"> </w:t>
      </w:r>
      <w:r>
        <w:rPr>
          <w:color w:val="D0CECE" w:themeColor="background2" w:themeShade="e6"/>
          <w:u w:val="single"/>
        </w:rPr>
        <w:tab/>
        <w:tab/>
        <w:tab/>
      </w:r>
    </w:p>
    <w:p>
      <w:pPr>
        <w:pStyle w:val="Corpsdetexte"/>
        <w:tabs>
          <w:tab w:val="clear" w:pos="708"/>
          <w:tab w:val="left" w:pos="709" w:leader="none"/>
          <w:tab w:val="left" w:pos="4496" w:leader="none"/>
          <w:tab w:val="left" w:pos="7886" w:leader="none"/>
        </w:tabs>
        <w:spacing w:before="171" w:after="0"/>
        <w:rPr>
          <w:color w:val="D0CECE" w:themeColor="background2" w:themeShade="e6"/>
          <w:u w:val="single"/>
        </w:rPr>
      </w:pPr>
      <w:r>
        <w:rPr/>
        <w:tab/>
        <w:t>Tél :</w:t>
      </w:r>
      <w:r>
        <w:rPr>
          <w:spacing w:val="112"/>
        </w:rPr>
        <w:t xml:space="preserve"> </w:t>
      </w:r>
      <w:r>
        <w:rPr>
          <w:color w:val="D0CECE" w:themeColor="background2" w:themeShade="e6"/>
          <w:u w:val="single"/>
        </w:rPr>
        <w:tab/>
      </w:r>
      <w:r>
        <w:rPr>
          <w:color w:val="FFFFFF" w:themeColor="background1"/>
          <w:u w:val="single"/>
        </w:rPr>
        <w:t xml:space="preserve">    </w:t>
      </w:r>
      <w:r>
        <w:rPr/>
        <w:t xml:space="preserve">Email : </w:t>
      </w:r>
      <w:r>
        <w:rPr>
          <w:color w:val="D0CECE" w:themeColor="background2" w:themeShade="e6"/>
          <w:u w:val="single"/>
        </w:rPr>
        <w:tab/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ListParagraph"/>
        <w:tabs>
          <w:tab w:val="clear" w:pos="708"/>
          <w:tab w:val="left" w:pos="1198" w:leader="none"/>
        </w:tabs>
        <w:spacing w:lineRule="exact" w:line="200"/>
        <w:ind w:left="567" w:hanging="0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tabs>
          <w:tab w:val="clear" w:pos="708"/>
          <w:tab w:val="left" w:pos="1198" w:leader="none"/>
        </w:tabs>
        <w:spacing w:lineRule="exact" w:line="200"/>
        <w:rPr>
          <w:b/>
          <w:b/>
          <w:bCs/>
          <w:sz w:val="20"/>
        </w:rPr>
      </w:pPr>
      <w:r>
        <w:rPr>
          <w:b/>
          <w:bCs/>
          <w:sz w:val="20"/>
        </w:rPr>
        <w:t>Je règle mon adhésion 2025</w:t>
      </w:r>
    </w:p>
    <w:p>
      <w:pPr>
        <w:pStyle w:val="Normal"/>
        <w:tabs>
          <w:tab w:val="clear" w:pos="708"/>
          <w:tab w:val="left" w:pos="1198" w:leader="none"/>
        </w:tabs>
        <w:spacing w:lineRule="exact" w:line="200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98" w:leader="none"/>
        </w:tabs>
        <w:spacing w:lineRule="exact" w:line="200"/>
        <w:rPr>
          <w:sz w:val="20"/>
        </w:rPr>
      </w:pPr>
      <w:r>
        <w:rPr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z w:val="20"/>
        </w:rPr>
        <w:t>Collège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Neurochirurgie</w:t>
      </w:r>
      <w:r>
        <w:rPr>
          <w:spacing w:val="-1"/>
          <w:sz w:val="20"/>
        </w:rPr>
        <w:t xml:space="preserve"> </w:t>
      </w:r>
      <w:r>
        <w:rPr>
          <w:sz w:val="20"/>
        </w:rPr>
        <w:t>seul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euros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98" w:leader="none"/>
        </w:tabs>
        <w:spacing w:lineRule="exact" w:line="215"/>
        <w:rPr>
          <w:sz w:val="20"/>
        </w:rPr>
      </w:pP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Collège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incluant</w:t>
      </w:r>
      <w:r>
        <w:rPr>
          <w:spacing w:val="46"/>
          <w:sz w:val="20"/>
        </w:rPr>
        <w:t xml:space="preserve"> </w:t>
      </w:r>
      <w:r>
        <w:rPr>
          <w:sz w:val="20"/>
        </w:rPr>
        <w:t>l'Organisme d’Accréditation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150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euros</w:t>
      </w:r>
    </w:p>
    <w:p>
      <w:pPr>
        <w:pStyle w:val="Normal"/>
        <w:spacing w:before="200" w:after="0"/>
        <w:ind w:left="567" w:hanging="0"/>
        <w:rPr>
          <w:i/>
          <w:i/>
          <w:sz w:val="20"/>
        </w:rPr>
      </w:pPr>
      <w:r>
        <w:rPr>
          <w:i/>
          <w:sz w:val="20"/>
        </w:rPr>
        <w:t>Chèque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l’ordre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Collège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Neurochirurgie</w:t>
      </w:r>
    </w:p>
    <w:p>
      <w:pPr>
        <w:pStyle w:val="Normal"/>
        <w:spacing w:before="195" w:after="0"/>
        <w:ind w:left="567" w:right="109" w:hanging="1"/>
        <w:rPr>
          <w:b/>
          <w:b/>
          <w:i/>
          <w:i/>
        </w:rPr>
      </w:pP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transmettre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une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z w:val="20"/>
          <w:vertAlign w:val="superscript"/>
        </w:rPr>
        <w:t>ère</w:t>
      </w:r>
      <w:r>
        <w:rPr>
          <w:spacing w:val="-4"/>
          <w:sz w:val="20"/>
        </w:rPr>
        <w:t xml:space="preserve"> </w:t>
      </w:r>
      <w:r>
        <w:rPr>
          <w:sz w:val="20"/>
        </w:rPr>
        <w:t>adhésion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b/>
          <w:i/>
        </w:rPr>
        <w:t>une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copie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pièce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officielle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attestant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 la qualification</w:t>
      </w:r>
    </w:p>
    <w:p>
      <w:pPr>
        <w:pStyle w:val="Normal"/>
        <w:spacing w:before="195" w:after="0"/>
        <w:ind w:left="567" w:right="109" w:hanging="1"/>
        <w:rPr>
          <w:b/>
          <w:b/>
          <w:i/>
          <w:i/>
        </w:rPr>
      </w:pPr>
      <w:r>
        <w:rPr/>
      </w:r>
    </w:p>
    <w:p>
      <w:pPr>
        <w:pStyle w:val="Corpsdetexte"/>
        <w:ind w:left="567" w:hanging="0"/>
        <w:jc w:val="center"/>
        <w:rPr/>
      </w:pPr>
      <w:r>
        <w:rPr/>
        <w:t>Date,</w:t>
      </w:r>
      <w:r>
        <w:rPr>
          <w:spacing w:val="-3"/>
        </w:rPr>
        <w:t xml:space="preserve"> </w:t>
      </w:r>
      <w:r>
        <w:rPr/>
        <w:t>signature</w:t>
      </w:r>
      <w:r>
        <w:rPr>
          <w:spacing w:val="-4"/>
        </w:rPr>
        <w:t xml:space="preserve"> </w:t>
      </w:r>
      <w:r>
        <w:rPr/>
        <w:t>et</w:t>
      </w:r>
      <w:r>
        <w:rPr>
          <w:spacing w:val="-4"/>
        </w:rPr>
        <w:t xml:space="preserve"> </w:t>
      </w:r>
      <w:r>
        <w:rPr>
          <w:spacing w:val="-2"/>
        </w:rPr>
        <w:t>cachet</w:t>
      </w:r>
    </w:p>
    <w:p>
      <w:pPr>
        <w:pStyle w:val="Corpsdetexte"/>
        <w:ind w:left="567" w:hanging="0"/>
        <w:rPr/>
      </w:pPr>
      <w:r>
        <w:rPr/>
      </w:r>
    </w:p>
    <w:p>
      <w:pPr>
        <w:pStyle w:val="Corpsdetexte"/>
        <w:ind w:left="567" w:hanging="0"/>
        <w:rPr/>
      </w:pPr>
      <w:r>
        <w:rPr/>
      </w:r>
    </w:p>
    <w:p>
      <w:pPr>
        <w:pStyle w:val="Normal"/>
        <w:spacing w:lineRule="auto" w:line="206" w:before="1" w:after="0"/>
        <w:ind w:left="567" w:hanging="0"/>
        <w:rPr>
          <w:sz w:val="14"/>
        </w:rPr>
      </w:pPr>
      <w:r>
        <w:rPr>
          <w:sz w:val="14"/>
        </w:rPr>
        <w:t>Les</w:t>
      </w:r>
      <w:r>
        <w:rPr>
          <w:spacing w:val="-1"/>
          <w:sz w:val="14"/>
        </w:rPr>
        <w:t xml:space="preserve"> </w:t>
      </w:r>
      <w:r>
        <w:rPr>
          <w:sz w:val="14"/>
        </w:rPr>
        <w:t>renseignements</w:t>
      </w:r>
      <w:r>
        <w:rPr>
          <w:spacing w:val="-1"/>
          <w:sz w:val="14"/>
        </w:rPr>
        <w:t xml:space="preserve"> </w:t>
      </w:r>
      <w:r>
        <w:rPr>
          <w:sz w:val="14"/>
        </w:rPr>
        <w:t>fournis</w:t>
      </w:r>
      <w:r>
        <w:rPr>
          <w:spacing w:val="-1"/>
          <w:sz w:val="14"/>
        </w:rPr>
        <w:t xml:space="preserve"> </w:t>
      </w:r>
      <w:r>
        <w:rPr>
          <w:sz w:val="14"/>
        </w:rPr>
        <w:t>seront saisis</w:t>
      </w:r>
      <w:r>
        <w:rPr>
          <w:spacing w:val="-3"/>
          <w:sz w:val="14"/>
        </w:rPr>
        <w:t xml:space="preserve"> </w:t>
      </w:r>
      <w:r>
        <w:rPr>
          <w:sz w:val="14"/>
        </w:rPr>
        <w:t>sur</w:t>
      </w:r>
      <w:r>
        <w:rPr>
          <w:spacing w:val="-2"/>
          <w:sz w:val="14"/>
        </w:rPr>
        <w:t xml:space="preserve"> </w:t>
      </w:r>
      <w:r>
        <w:rPr>
          <w:sz w:val="14"/>
        </w:rPr>
        <w:t>un</w:t>
      </w:r>
      <w:r>
        <w:rPr>
          <w:spacing w:val="-3"/>
          <w:sz w:val="14"/>
        </w:rPr>
        <w:t xml:space="preserve"> </w:t>
      </w:r>
      <w:r>
        <w:rPr>
          <w:sz w:val="14"/>
        </w:rPr>
        <w:t>fichier</w:t>
      </w:r>
      <w:r>
        <w:rPr>
          <w:spacing w:val="-4"/>
          <w:sz w:val="14"/>
        </w:rPr>
        <w:t xml:space="preserve"> </w:t>
      </w:r>
      <w:r>
        <w:rPr>
          <w:sz w:val="14"/>
        </w:rPr>
        <w:t>informatique</w:t>
      </w:r>
      <w:r>
        <w:rPr>
          <w:spacing w:val="-1"/>
          <w:sz w:val="14"/>
        </w:rPr>
        <w:t xml:space="preserve"> </w:t>
      </w:r>
      <w:r>
        <w:rPr>
          <w:sz w:val="14"/>
        </w:rPr>
        <w:t>déclaré</w:t>
      </w:r>
      <w:r>
        <w:rPr>
          <w:spacing w:val="-3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enregistré</w:t>
      </w:r>
      <w:r>
        <w:rPr>
          <w:spacing w:val="-1"/>
          <w:sz w:val="14"/>
        </w:rPr>
        <w:t xml:space="preserve"> </w:t>
      </w:r>
      <w:r>
        <w:rPr>
          <w:sz w:val="14"/>
        </w:rPr>
        <w:t>à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CNIL.</w:t>
      </w:r>
      <w:r>
        <w:rPr>
          <w:spacing w:val="-2"/>
          <w:sz w:val="14"/>
        </w:rPr>
        <w:t xml:space="preserve"> </w:t>
      </w:r>
      <w:r>
        <w:rPr>
          <w:sz w:val="14"/>
        </w:rPr>
        <w:t>Conformément</w:t>
      </w:r>
      <w:r>
        <w:rPr>
          <w:spacing w:val="-2"/>
          <w:sz w:val="14"/>
        </w:rPr>
        <w:t xml:space="preserve"> </w:t>
      </w:r>
      <w:r>
        <w:rPr>
          <w:sz w:val="14"/>
        </w:rPr>
        <w:t>aux</w:t>
      </w:r>
      <w:r>
        <w:rPr>
          <w:spacing w:val="-1"/>
          <w:sz w:val="14"/>
        </w:rPr>
        <w:t xml:space="preserve"> </w:t>
      </w:r>
      <w:r>
        <w:rPr>
          <w:sz w:val="14"/>
        </w:rPr>
        <w:t>articles</w:t>
      </w:r>
      <w:r>
        <w:rPr>
          <w:spacing w:val="-3"/>
          <w:sz w:val="14"/>
        </w:rPr>
        <w:t xml:space="preserve"> </w:t>
      </w:r>
      <w:r>
        <w:rPr>
          <w:sz w:val="14"/>
        </w:rPr>
        <w:t>39</w:t>
      </w:r>
      <w:r>
        <w:rPr>
          <w:spacing w:val="-3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suivants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loi</w:t>
      </w:r>
      <w:r>
        <w:rPr>
          <w:spacing w:val="40"/>
          <w:sz w:val="14"/>
        </w:rPr>
        <w:t xml:space="preserve"> </w:t>
      </w:r>
      <w:r>
        <w:rPr>
          <w:sz w:val="14"/>
        </w:rPr>
        <w:t>Informatique et Libertés du 6 janvier 1978, vous disposez d’un droit d’accès, de modification, de rectification et de suppression des données vous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concernant.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Helvetica"/>
    <w:charset w:val="00"/>
    <w:family w:val="auto"/>
    <w:pitch w:val="default"/>
  </w:font>
  <w:font w:name="Microsoft Sans Serif">
    <w:charset w:val="00"/>
    <w:family w:val="roman"/>
    <w:pitch w:val="variable"/>
  </w:font>
  <w:font w:name="Microsoft Sans Serif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Microsoft Sans Serif" w:hAnsi="Microsoft Sans Serif" w:cs="Microsoft Sans Serif" w:hint="default"/>
        <w:spacing w:val="0"/>
        <w:w w:val="100"/>
        <w:lang w:val="fr-FR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5fba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link w:val="Titre1Car"/>
    <w:uiPriority w:val="9"/>
    <w:qFormat/>
    <w:rsid w:val="00265fba"/>
    <w:pPr>
      <w:spacing w:lineRule="exact" w:line="227"/>
      <w:ind w:left="828" w:hanging="0"/>
      <w:outlineLvl w:val="0"/>
    </w:pPr>
    <w:rPr>
      <w:rFonts w:ascii="Tahoma" w:hAnsi="Tahoma" w:eastAsia="Tahoma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uiPriority w:val="1"/>
    <w:qFormat/>
    <w:rsid w:val="00265fba"/>
    <w:rPr>
      <w:rFonts w:ascii="Arial" w:hAnsi="Arial" w:eastAsia="Arial" w:cs="Arial"/>
      <w:sz w:val="20"/>
      <w:szCs w:val="20"/>
    </w:rPr>
  </w:style>
  <w:style w:type="character" w:styleId="Titre1Car" w:customStyle="1">
    <w:name w:val="Titre 1 Car"/>
    <w:basedOn w:val="DefaultParagraphFont"/>
    <w:uiPriority w:val="9"/>
    <w:qFormat/>
    <w:rsid w:val="00265fba"/>
    <w:rPr>
      <w:rFonts w:ascii="Tahoma" w:hAnsi="Tahoma" w:eastAsia="Tahoma" w:cs="Tahoma"/>
      <w:b/>
      <w:bCs/>
      <w:sz w:val="20"/>
      <w:szCs w:val="20"/>
    </w:rPr>
  </w:style>
  <w:style w:type="character" w:styleId="LienInternet">
    <w:name w:val="Hyperlink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65fba"/>
    <w:pPr/>
    <w:rPr>
      <w:sz w:val="20"/>
      <w:szCs w:val="20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265fba"/>
    <w:pPr>
      <w:ind w:left="1198" w:hanging="3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LibreOffice/7.4.3.2$Windows_X86_64 LibreOffice_project/1048a8393ae2eeec98dff31b5c133c5f1d08b890</Application>
  <AppVersion>15.0000</AppVersion>
  <Pages>1</Pages>
  <Words>177</Words>
  <Characters>1035</Characters>
  <CharactersWithSpaces>1240</CharactersWithSpaces>
  <Paragraphs>28</Paragraphs>
  <Company>Institut de Cancerologie de l'Ouest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2025-01-10T11:27:00Z</dcterms:created>
  <dc:creator>Hélène</dc:creator>
  <dc:description/>
  <dc:language>fr-FR</dc:language>
  <cp:lastModifiedBy/>
  <dcterms:modified xsi:type="dcterms:W3CDTF">2025-12-09T20:21:32Z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